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24" w:rsidRDefault="00D26A24" w:rsidP="00D26A24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26A24" w:rsidRDefault="00D26A24" w:rsidP="00D26A24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26A24" w:rsidRDefault="00D26A24" w:rsidP="00D26A2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D26A24" w:rsidRDefault="00D26A24" w:rsidP="00D26A24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26A24" w:rsidRDefault="00D26A24" w:rsidP="00D26A24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26A24" w:rsidRDefault="00D26A24" w:rsidP="00D26A24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D26A24" w:rsidRDefault="00D26A24" w:rsidP="00D26A24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D26A24" w:rsidRDefault="00D26A24" w:rsidP="00D26A24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D26A24" w:rsidRDefault="00D26A24" w:rsidP="00D26A24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D26A24" w:rsidRDefault="00D26A24" w:rsidP="00D26A24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«23» мая 2016 г.                                                                             № 50                             п. Раздолье.</w:t>
      </w:r>
    </w:p>
    <w:p w:rsidR="00D26A24" w:rsidRDefault="00D26A24" w:rsidP="00D26A24">
      <w:pPr>
        <w:rPr>
          <w:b/>
          <w:spacing w:val="-5"/>
          <w:sz w:val="28"/>
          <w:szCs w:val="28"/>
        </w:rPr>
      </w:pPr>
    </w:p>
    <w:p w:rsidR="00D26A24" w:rsidRDefault="00D26A24" w:rsidP="00D26A24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</w:rPr>
        <w:t xml:space="preserve">Об утверждении отчета о ходе реализации по муниципальной программе </w:t>
      </w:r>
      <w:r>
        <w:rPr>
          <w:b/>
          <w:sz w:val="28"/>
          <w:szCs w:val="28"/>
        </w:rPr>
        <w:t xml:space="preserve">«Развитие автомобильных дорог сельского поселения Раздольинского муниципального образования на 2014-2018 годы» </w:t>
      </w:r>
    </w:p>
    <w:p w:rsidR="00D26A24" w:rsidRDefault="00D26A24" w:rsidP="00D26A24">
      <w:pPr>
        <w:shd w:val="clear" w:color="auto" w:fill="FFFFFF"/>
        <w:tabs>
          <w:tab w:val="left" w:leader="underscore" w:pos="0"/>
          <w:tab w:val="left" w:pos="426"/>
        </w:tabs>
        <w:ind w:left="284" w:right="1" w:hanging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 эффективности использования финансовых средств </w:t>
      </w: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2016 год</w:t>
      </w:r>
    </w:p>
    <w:bookmarkEnd w:id="0"/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D26A24" w:rsidRDefault="00D26A24" w:rsidP="00D26A24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>
        <w:rPr>
          <w:sz w:val="28"/>
        </w:rPr>
        <w:t xml:space="preserve">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D26A24" w:rsidRDefault="00D26A24" w:rsidP="00D26A24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</w:t>
      </w:r>
    </w:p>
    <w:p w:rsidR="00D26A24" w:rsidRDefault="00D26A24" w:rsidP="00D26A24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Утвердить отчет о ходе реализации по муниципальной программе </w:t>
      </w:r>
      <w:r>
        <w:rPr>
          <w:sz w:val="28"/>
          <w:szCs w:val="28"/>
        </w:rPr>
        <w:t xml:space="preserve">«Развитие автомобильных дорог сельского поселения Раздольинского муниципального образования на 2014-2018 годы» </w:t>
      </w:r>
      <w:r>
        <w:rPr>
          <w:sz w:val="28"/>
        </w:rPr>
        <w:t xml:space="preserve"> и об эффективности использования финансовых средств </w:t>
      </w:r>
      <w:r>
        <w:rPr>
          <w:sz w:val="28"/>
          <w:szCs w:val="28"/>
        </w:rPr>
        <w:t xml:space="preserve">за 1 квартал 2016 год </w:t>
      </w:r>
      <w:r>
        <w:rPr>
          <w:sz w:val="28"/>
        </w:rPr>
        <w:t>согласно приложению к настоящему Постановлению.</w:t>
      </w: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 xml:space="preserve">2. Опубликовать данное постановление в газете «Раздольинский          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>Раздольинского</w:t>
      </w: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С.И.Добрынин                          </w:t>
      </w: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</w:p>
    <w:p w:rsidR="00D26A24" w:rsidRDefault="00D26A24" w:rsidP="00D26A24">
      <w:pPr>
        <w:jc w:val="right"/>
        <w:rPr>
          <w:sz w:val="22"/>
          <w:szCs w:val="22"/>
        </w:rPr>
      </w:pPr>
    </w:p>
    <w:p w:rsidR="00D26A24" w:rsidRDefault="00D26A24" w:rsidP="00D26A24">
      <w:pPr>
        <w:jc w:val="right"/>
        <w:rPr>
          <w:sz w:val="22"/>
          <w:szCs w:val="22"/>
        </w:rPr>
      </w:pPr>
    </w:p>
    <w:p w:rsidR="00D26A24" w:rsidRDefault="00D26A24" w:rsidP="00D26A24">
      <w:pPr>
        <w:jc w:val="right"/>
        <w:rPr>
          <w:sz w:val="22"/>
          <w:szCs w:val="22"/>
        </w:rPr>
      </w:pPr>
    </w:p>
    <w:p w:rsidR="00D26A24" w:rsidRDefault="00D26A24" w:rsidP="00D26A2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администрации</w:t>
      </w:r>
    </w:p>
    <w:p w:rsidR="00D26A24" w:rsidRDefault="00D26A24" w:rsidP="00D26A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Раздольинского </w:t>
      </w:r>
    </w:p>
    <w:p w:rsidR="00D26A24" w:rsidRDefault="00D26A24" w:rsidP="00D26A24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от «23» мая 2016 г. №50</w:t>
      </w:r>
    </w:p>
    <w:p w:rsidR="00D26A24" w:rsidRDefault="00D26A24" w:rsidP="00D26A24">
      <w:pPr>
        <w:jc w:val="center"/>
        <w:rPr>
          <w:sz w:val="28"/>
          <w:szCs w:val="28"/>
        </w:rPr>
      </w:pPr>
    </w:p>
    <w:p w:rsidR="00D26A24" w:rsidRDefault="00D26A24" w:rsidP="00D26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Отчет о ходе реализации по муниципальной программе </w:t>
      </w:r>
    </w:p>
    <w:p w:rsidR="00D26A24" w:rsidRDefault="00D26A24" w:rsidP="00D26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автомобильных дорог сельского поселения Раздольинского </w:t>
      </w:r>
    </w:p>
    <w:p w:rsidR="00D26A24" w:rsidRDefault="00D26A24" w:rsidP="00D26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на 2014-2018 годы» и об эффективности использования финансовых средств за 1 квартал 2016 год.</w:t>
      </w:r>
    </w:p>
    <w:p w:rsidR="00D26A24" w:rsidRDefault="00D26A24" w:rsidP="00D26A24">
      <w:pPr>
        <w:jc w:val="center"/>
        <w:rPr>
          <w:sz w:val="28"/>
          <w:szCs w:val="28"/>
        </w:rPr>
      </w:pP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муниципальной программы в 2016 году  предусматривается - </w:t>
      </w:r>
      <w:r w:rsidRPr="001171C5">
        <w:rPr>
          <w:sz w:val="28"/>
          <w:szCs w:val="28"/>
        </w:rPr>
        <w:t>96</w:t>
      </w:r>
      <w:r>
        <w:rPr>
          <w:sz w:val="28"/>
          <w:szCs w:val="28"/>
        </w:rPr>
        <w:t>0</w:t>
      </w:r>
      <w:r w:rsidRPr="001171C5">
        <w:rPr>
          <w:sz w:val="28"/>
          <w:szCs w:val="28"/>
        </w:rPr>
        <w:t>,105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тыс. рублей</w:t>
      </w:r>
    </w:p>
    <w:p w:rsidR="00D26A24" w:rsidRDefault="00D26A24" w:rsidP="00D26A2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</w:rPr>
      </w:pPr>
      <w:r>
        <w:rPr>
          <w:sz w:val="28"/>
          <w:szCs w:val="28"/>
        </w:rPr>
        <w:t>Кассовые расходы за 1 квартал 2016 года составили 0 тыс. руб.</w:t>
      </w:r>
    </w:p>
    <w:p w:rsidR="00D26A24" w:rsidRDefault="00D26A24" w:rsidP="00D26A24">
      <w:pPr>
        <w:pStyle w:val="ConsPlusNormal"/>
        <w:widowControl/>
        <w:ind w:firstLine="708"/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D26A24" w:rsidTr="00104F0C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0"/>
                <w:szCs w:val="20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ассигнований  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</w:tr>
      <w:tr w:rsidR="00D26A24" w:rsidTr="00104F0C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 2016г.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Default="00D26A24" w:rsidP="00104F0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(кассовые расходы) за 1квартал 2016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Default="00D26A24" w:rsidP="00104F0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выполнения мероприятий %</w:t>
            </w:r>
          </w:p>
        </w:tc>
      </w:tr>
      <w:tr w:rsidR="00D26A24" w:rsidTr="00104F0C">
        <w:trPr>
          <w:trHeight w:val="14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A24" w:rsidRDefault="00D26A24" w:rsidP="00104F0C">
            <w:pPr>
              <w:jc w:val="center"/>
              <w:rPr>
                <w:sz w:val="20"/>
                <w:szCs w:val="20"/>
              </w:rPr>
            </w:pPr>
          </w:p>
        </w:tc>
      </w:tr>
      <w:tr w:rsidR="00D26A24" w:rsidTr="00104F0C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Default="00D26A24" w:rsidP="0010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Развитие автомобильных дорог сельского поселения Раздольинского </w:t>
            </w:r>
          </w:p>
          <w:p w:rsidR="00D26A24" w:rsidRDefault="00D26A24" w:rsidP="00104F0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 на 2014-2017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Default="00D26A24" w:rsidP="0010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4" w:rsidRPr="008F007B" w:rsidRDefault="00D26A24" w:rsidP="00104F0C">
            <w:pPr>
              <w:jc w:val="center"/>
              <w:rPr>
                <w:b/>
                <w:sz w:val="20"/>
                <w:szCs w:val="20"/>
              </w:rPr>
            </w:pPr>
          </w:p>
          <w:p w:rsidR="00D26A24" w:rsidRPr="008F007B" w:rsidRDefault="00D26A24" w:rsidP="00104F0C">
            <w:pPr>
              <w:jc w:val="center"/>
              <w:rPr>
                <w:b/>
                <w:sz w:val="20"/>
                <w:szCs w:val="20"/>
              </w:rPr>
            </w:pPr>
            <w:r w:rsidRPr="008F007B">
              <w:rPr>
                <w:b/>
                <w:sz w:val="20"/>
                <w:szCs w:val="20"/>
              </w:rPr>
              <w:t>96</w:t>
            </w:r>
            <w:r>
              <w:rPr>
                <w:b/>
                <w:sz w:val="20"/>
                <w:szCs w:val="20"/>
              </w:rPr>
              <w:t>0</w:t>
            </w:r>
            <w:r w:rsidRPr="008F007B">
              <w:rPr>
                <w:b/>
                <w:sz w:val="20"/>
                <w:szCs w:val="20"/>
              </w:rPr>
              <w:t>,105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4" w:rsidRPr="008F007B" w:rsidRDefault="00D26A24" w:rsidP="00104F0C">
            <w:pPr>
              <w:jc w:val="center"/>
              <w:rPr>
                <w:b/>
                <w:sz w:val="20"/>
                <w:szCs w:val="20"/>
              </w:rPr>
            </w:pPr>
          </w:p>
          <w:p w:rsidR="00D26A24" w:rsidRPr="008F007B" w:rsidRDefault="00D26A24" w:rsidP="00104F0C">
            <w:pPr>
              <w:jc w:val="center"/>
              <w:rPr>
                <w:b/>
                <w:sz w:val="20"/>
                <w:szCs w:val="20"/>
              </w:rPr>
            </w:pPr>
            <w:r w:rsidRPr="008F00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4" w:rsidRDefault="00D26A24" w:rsidP="00104F0C">
            <w:pPr>
              <w:jc w:val="center"/>
              <w:rPr>
                <w:b/>
                <w:sz w:val="20"/>
                <w:szCs w:val="20"/>
              </w:rPr>
            </w:pPr>
          </w:p>
          <w:p w:rsidR="00D26A24" w:rsidRPr="008F007B" w:rsidRDefault="00D26A24" w:rsidP="00104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26A24" w:rsidTr="00104F0C">
        <w:trPr>
          <w:trHeight w:val="435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Default="00D26A24" w:rsidP="00104F0C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Default="00D26A24" w:rsidP="00104F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Pr="008F007B" w:rsidRDefault="00D26A24" w:rsidP="00104F0C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Pr="008F007B" w:rsidRDefault="00D26A24" w:rsidP="00104F0C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Pr="008F007B" w:rsidRDefault="00D26A24" w:rsidP="00104F0C">
            <w:pPr>
              <w:rPr>
                <w:b/>
                <w:sz w:val="20"/>
                <w:szCs w:val="20"/>
              </w:rPr>
            </w:pPr>
          </w:p>
        </w:tc>
      </w:tr>
      <w:tr w:rsidR="00D26A24" w:rsidTr="00104F0C">
        <w:trPr>
          <w:trHeight w:val="354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Default="00D26A24" w:rsidP="00104F0C">
            <w:pPr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4" w:rsidRDefault="00D26A24" w:rsidP="00104F0C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Pr="008F007B" w:rsidRDefault="00D26A24" w:rsidP="00104F0C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Pr="008F007B" w:rsidRDefault="00D26A24" w:rsidP="00104F0C">
            <w:pPr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4" w:rsidRPr="008F007B" w:rsidRDefault="00D26A24" w:rsidP="00104F0C">
            <w:pPr>
              <w:rPr>
                <w:b/>
                <w:sz w:val="20"/>
                <w:szCs w:val="20"/>
              </w:rPr>
            </w:pPr>
          </w:p>
        </w:tc>
      </w:tr>
      <w:tr w:rsidR="00D26A24" w:rsidTr="00104F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Pr="008F007B" w:rsidRDefault="00D26A24" w:rsidP="00104F0C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Работы и услуги по содержанию дорог: уборка снега, грейдирование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4" w:rsidRDefault="00D26A24" w:rsidP="00104F0C">
            <w:pPr>
              <w:rPr>
                <w:sz w:val="20"/>
                <w:szCs w:val="20"/>
              </w:rPr>
            </w:pPr>
          </w:p>
          <w:p w:rsidR="00D26A24" w:rsidRDefault="00D26A24" w:rsidP="00104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A24" w:rsidTr="00104F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Pr="008F007B" w:rsidRDefault="00D26A24" w:rsidP="00104F0C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Приобретение (дорожных знаков)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4" w:rsidRDefault="00D26A24" w:rsidP="00104F0C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A24" w:rsidTr="00104F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Pr="008F007B" w:rsidRDefault="00D26A24" w:rsidP="00104F0C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4" w:rsidRDefault="00D26A24" w:rsidP="00104F0C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</w:p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A24" w:rsidTr="00104F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Pr="008F007B" w:rsidRDefault="00D26A24" w:rsidP="00104F0C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4" w:rsidRDefault="00D26A24" w:rsidP="00104F0C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461,105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A24" w:rsidTr="00104F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Pr="008F007B" w:rsidRDefault="00D26A24" w:rsidP="00104F0C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Выполнение работ по проведению комплекса полевых работ, необходимых для составления проекта организации дорожного движения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4" w:rsidRDefault="00D26A24" w:rsidP="00104F0C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99,5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A24" w:rsidTr="00104F0C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Pr="008F007B" w:rsidRDefault="00D26A24" w:rsidP="00104F0C">
            <w:pPr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Выполнение работ по разработке проекта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4" w:rsidRDefault="00D26A24" w:rsidP="00104F0C">
            <w:pPr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 w:rsidRPr="008F007B">
              <w:rPr>
                <w:sz w:val="20"/>
                <w:szCs w:val="20"/>
              </w:rPr>
              <w:t>99,5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4" w:rsidRPr="008F007B" w:rsidRDefault="00D26A24" w:rsidP="00104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26A24" w:rsidRDefault="00D26A24" w:rsidP="00D26A24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Специалист по землепользованию                                      Ю.А.Бажанова</w:t>
      </w:r>
    </w:p>
    <w:p w:rsidR="007C4920" w:rsidRDefault="0010786A"/>
    <w:sectPr w:rsidR="007C4920" w:rsidSect="00D26A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24"/>
    <w:rsid w:val="0010786A"/>
    <w:rsid w:val="00484B1B"/>
    <w:rsid w:val="0078073A"/>
    <w:rsid w:val="00D26A24"/>
    <w:rsid w:val="00F95B3D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dcterms:created xsi:type="dcterms:W3CDTF">2016-06-03T02:23:00Z</dcterms:created>
  <dcterms:modified xsi:type="dcterms:W3CDTF">2016-06-03T02:23:00Z</dcterms:modified>
</cp:coreProperties>
</file>